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FC9B" w14:textId="511072AF" w:rsidR="0006264C" w:rsidRDefault="0006264C">
      <w:r>
        <w:t xml:space="preserve">The Election Administrators office will be </w:t>
      </w:r>
      <w:proofErr w:type="gramStart"/>
      <w:r>
        <w:t>closed</w:t>
      </w:r>
      <w:proofErr w:type="gramEnd"/>
      <w:r>
        <w:t xml:space="preserve"> the following days for the Thanksgiving Holiday and training. </w:t>
      </w:r>
    </w:p>
    <w:p w14:paraId="1E4DD082" w14:textId="77777777" w:rsidR="0006264C" w:rsidRDefault="0006264C"/>
    <w:p w14:paraId="2CFB328B" w14:textId="2655B7DB" w:rsidR="0006264C" w:rsidRDefault="0006264C">
      <w:r>
        <w:t>Wednesday November 19, 2025</w:t>
      </w:r>
    </w:p>
    <w:p w14:paraId="27DF7DE2" w14:textId="1A184940" w:rsidR="0006264C" w:rsidRDefault="0006264C" w:rsidP="0006264C">
      <w:pPr>
        <w:tabs>
          <w:tab w:val="left" w:pos="3191"/>
        </w:tabs>
      </w:pPr>
      <w:r>
        <w:t>Monday November 24 – Wednesday November 25, 2025</w:t>
      </w:r>
    </w:p>
    <w:p w14:paraId="15B39172" w14:textId="1D983E01" w:rsidR="0006264C" w:rsidRDefault="0006264C" w:rsidP="0006264C">
      <w:pPr>
        <w:tabs>
          <w:tab w:val="left" w:pos="3191"/>
        </w:tabs>
      </w:pPr>
      <w:r>
        <w:t>Thursday November 26 – Friday November 28, 2025</w:t>
      </w:r>
    </w:p>
    <w:p w14:paraId="3A8E69D4" w14:textId="1E680456" w:rsidR="0006264C" w:rsidRDefault="0006264C" w:rsidP="0006264C">
      <w:pPr>
        <w:tabs>
          <w:tab w:val="left" w:pos="3191"/>
          <w:tab w:val="left" w:pos="7200"/>
        </w:tabs>
      </w:pPr>
      <w:r>
        <w:t>Monday December 1, 2025 – Friday December 5, 2025</w:t>
      </w:r>
      <w:r>
        <w:tab/>
      </w:r>
    </w:p>
    <w:p w14:paraId="7B1DD48F" w14:textId="6F620508" w:rsidR="0006264C" w:rsidRDefault="0006264C" w:rsidP="0006264C">
      <w:pPr>
        <w:tabs>
          <w:tab w:val="left" w:pos="3191"/>
        </w:tabs>
      </w:pPr>
    </w:p>
    <w:p w14:paraId="6D59C530" w14:textId="02CA8BAA" w:rsidR="0006264C" w:rsidRDefault="0006264C" w:rsidP="0006264C">
      <w:pPr>
        <w:tabs>
          <w:tab w:val="left" w:pos="3191"/>
        </w:tabs>
        <w:rPr>
          <w:b/>
          <w:bCs/>
        </w:rPr>
      </w:pPr>
      <w:r w:rsidRPr="0006264C">
        <w:rPr>
          <w:b/>
          <w:bCs/>
        </w:rPr>
        <w:t>***</w:t>
      </w:r>
      <w:r>
        <w:rPr>
          <w:b/>
          <w:bCs/>
        </w:rPr>
        <w:t xml:space="preserve"> If you need signature verification for you “Petition In Lieu of filing Fee” form or </w:t>
      </w:r>
      <w:proofErr w:type="gramStart"/>
      <w:r>
        <w:rPr>
          <w:b/>
          <w:bCs/>
        </w:rPr>
        <w:t>Need</w:t>
      </w:r>
      <w:proofErr w:type="gramEnd"/>
      <w:r>
        <w:rPr>
          <w:b/>
          <w:bCs/>
        </w:rPr>
        <w:t xml:space="preserve"> to file an Appointment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Campaign Treasurer, </w:t>
      </w:r>
      <w:proofErr w:type="gramStart"/>
      <w:r>
        <w:rPr>
          <w:b/>
          <w:bCs/>
        </w:rPr>
        <w:t>please  see</w:t>
      </w:r>
      <w:proofErr w:type="gramEnd"/>
      <w:r>
        <w:rPr>
          <w:b/>
          <w:bCs/>
        </w:rPr>
        <w:t xml:space="preserve"> Lauren Hudson in the AG Extension office on the 2</w:t>
      </w:r>
      <w:r w:rsidRPr="0006264C">
        <w:rPr>
          <w:b/>
          <w:bCs/>
          <w:vertAlign w:val="superscript"/>
        </w:rPr>
        <w:t>nd</w:t>
      </w:r>
      <w:r>
        <w:rPr>
          <w:b/>
          <w:bCs/>
        </w:rPr>
        <w:t xml:space="preserve"> floor of the </w:t>
      </w:r>
      <w:r w:rsidR="00936107">
        <w:rPr>
          <w:b/>
          <w:bCs/>
        </w:rPr>
        <w:t xml:space="preserve">Courthouse. </w:t>
      </w:r>
    </w:p>
    <w:p w14:paraId="0F2EC3A9" w14:textId="424E2047" w:rsidR="00936107" w:rsidRDefault="00936107" w:rsidP="0006264C">
      <w:pPr>
        <w:tabs>
          <w:tab w:val="left" w:pos="3191"/>
        </w:tabs>
        <w:rPr>
          <w:b/>
          <w:bCs/>
        </w:rPr>
      </w:pPr>
      <w:r>
        <w:rPr>
          <w:b/>
          <w:bCs/>
        </w:rPr>
        <w:t>EA Cellphone 806-673-5936</w:t>
      </w:r>
    </w:p>
    <w:p w14:paraId="0AE81066" w14:textId="77777777" w:rsidR="00936107" w:rsidRDefault="00936107" w:rsidP="0006264C">
      <w:pPr>
        <w:tabs>
          <w:tab w:val="left" w:pos="3191"/>
        </w:tabs>
        <w:rPr>
          <w:b/>
          <w:bCs/>
        </w:rPr>
      </w:pPr>
    </w:p>
    <w:sectPr w:rsidR="0093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4C"/>
    <w:rsid w:val="0006264C"/>
    <w:rsid w:val="002A3DD4"/>
    <w:rsid w:val="0093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6B08"/>
  <w15:chartTrackingRefBased/>
  <w15:docId w15:val="{1E92AECE-4203-4C27-91BD-2E52902C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 Elections</dc:creator>
  <cp:keywords/>
  <dc:description/>
  <cp:lastModifiedBy>Armstrong Elections</cp:lastModifiedBy>
  <cp:revision>1</cp:revision>
  <dcterms:created xsi:type="dcterms:W3CDTF">2025-11-20T16:02:00Z</dcterms:created>
  <dcterms:modified xsi:type="dcterms:W3CDTF">2025-11-20T16:15:00Z</dcterms:modified>
</cp:coreProperties>
</file>